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E6" w:rsidRDefault="002C2C02">
      <w:pPr>
        <w:pStyle w:val="3"/>
        <w:keepNext w:val="0"/>
        <w:keepLines w:val="0"/>
        <w:ind w:firstLineChars="200" w:firstLine="643"/>
        <w:rPr>
          <w:rFonts w:ascii="仿宋_GB2312" w:eastAsia="仿宋_GB2312" w:hAnsi="仿宋"/>
        </w:rPr>
      </w:pPr>
      <w:bookmarkStart w:id="0" w:name="_Toc6392566"/>
      <w:r>
        <w:rPr>
          <w:rFonts w:ascii="仿宋_GB2312" w:eastAsia="仿宋_GB2312" w:hAnsi="仿宋"/>
        </w:rPr>
        <w:t>3</w:t>
      </w:r>
      <w:r>
        <w:rPr>
          <w:rFonts w:ascii="仿宋_GB2312" w:eastAsia="仿宋_GB2312" w:hAnsi="仿宋" w:hint="eastAsia"/>
        </w:rPr>
        <w:t>、安宁区实地测评问题清单表</w:t>
      </w:r>
      <w:bookmarkEnd w:id="0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3170"/>
        <w:gridCol w:w="5420"/>
      </w:tblGrid>
      <w:tr w:rsidR="004D20E6" w:rsidTr="002C2C02">
        <w:trPr>
          <w:trHeight w:val="303"/>
        </w:trPr>
        <w:tc>
          <w:tcPr>
            <w:tcW w:w="149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测评项目</w:t>
            </w: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调研点位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调研明细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政务大厅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兰州市安宁区政务服务中心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消防通道门上锁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志愿服务站点便民物品不完备（仅有雨伞和创可贴）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317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1C47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1C479C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原</w:t>
            </w:r>
            <w:r w:rsidR="002C2C02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兰州军区兰州总医院安宁分院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288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4D20E6" w:rsidRDefault="002C2C02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志愿服务站点便民物品不完备（仅有水杯）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消防通道堵塞（门诊部）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消防通道门上锁（门诊部）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宾馆饭店</w:t>
            </w: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大雁假日酒店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商场超市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北京华联生活超市交大店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从业人员不礼貌不友好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没有设置无障碍卫生间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没有设置母婴室</w:t>
            </w:r>
          </w:p>
        </w:tc>
      </w:tr>
      <w:tr w:rsidR="004D20E6" w:rsidTr="002C2C02">
        <w:trPr>
          <w:trHeight w:val="317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有流浪乞讨人员滋扰他人、扰乱社会秩序现象（超市门口）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无分类垃圾桶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乱堆放杂物1例（超市内）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物美超市宝迪店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没有设置无障碍卫生间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没有设置母婴室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非机动车乱停放2例（入口附近），机动车乱停放（入口附近）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无分类垃圾桶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公交车</w:t>
            </w: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157路（甘A46312)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出租车</w:t>
            </w: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甘A87546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出租车司机未系安全带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甘A8A557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没有服务卡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没有主动出具发票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甘A87083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没有主动出具发票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银行营业厅</w:t>
            </w: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中国工商银行费家营支行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兴业银行安宁支行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兰州银行安宁支行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窗口营业厅</w:t>
            </w: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兰州城市供水集团安宁营业服务大厅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国家电网兰州费家营供电营业厅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甘肃昆仑燃气安宁服务站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国家税务总局兰州经济开发区税务局办税服务厅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Pr="00F06E98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F06E98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中国联通安宁营业厅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Pr="00F06E98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中国联通刘家堡营业厅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Pr="00F06E98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F06E98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中国电信安宁营业厅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中国电信</w:t>
            </w:r>
            <w:r w:rsidR="0069331B" w:rsidRPr="006933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</w:t>
            </w:r>
            <w:r w:rsidR="0069331B" w:rsidRPr="0069331B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西路营业厅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零星垃圾1例（门口）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中国移动恒信指定专营店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中国移动鸿皓安宁西路营业厅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中国邮政费家营邮政支局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从业人员不礼貌不友好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中小学校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兰州交通大学附属小学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公益广告破损5例（操场上）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仅看到文明校园创建工作三年规划，其他材料均未看到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零星垃圾3例（二层阳台）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安全出口标识牌损坏1例（二层）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兰州交通大学附属中学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相关负责人不在，未见文明校园创建工作安排和落实情况的文字、图片资料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禁烟区有吸烟现象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机动车乱停放5例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西北师范大学附属小学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公益广告中社会主义核心价值观“平等”释义有误（学校围墙上）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没有设置轮椅通道、扶手或缘石坡道等无障碍设施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零星垃圾3例（操场上）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兰州市第六十五中学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公益广告中社会主义核心价值观“平等”释义有误（操场上）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乱停车1例（操场上）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6933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6933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安宁区</w:t>
            </w:r>
            <w:r w:rsidR="002C2C02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滨河小学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公益广告陈旧（教学楼两侧墙上）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文明校园创建工作资料整理不及时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乱涂写1处（学校外围墙上）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安宁区长风小学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兰州市第二十中学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未展示公益广告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北京第二实验小学兰州分校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零星垃圾4例（学校外围栏处）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兰州市第四十九中学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零星垃圾2例（学校周边绿化带内）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非机动车乱停放1例（校园内）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兰州市第四十五中学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Pr="0069331B" w:rsidRDefault="002C2C02" w:rsidP="0069331B">
            <w:pPr>
              <w:widowControl/>
              <w:textAlignment w:val="center"/>
              <w:rPr>
                <w:rFonts w:ascii="仿宋" w:eastAsia="仿宋" w:hAnsi="仿宋" w:cs="仿宋"/>
                <w:sz w:val="22"/>
              </w:rPr>
            </w:pPr>
            <w:r w:rsidRPr="0069331B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公益广告中社会主义核心价值观排版错误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校园周边</w:t>
            </w: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933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6933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兰州</w:t>
            </w:r>
            <w:r w:rsidR="0069331B" w:rsidRPr="006933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市</w:t>
            </w:r>
            <w:r w:rsidRPr="006933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第四十九中学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散落垃圾2例（校园周边绿化带内）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滨河小学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安宁区长风小学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散落垃圾1例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网吧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琼琼网吧（安宁西路940号）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垃圾未及时清理（厕所内）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禁烟区有吸烟现象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消防通道堵塞1处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东方时空网咖（和平路38号四季渔歌对面二楼）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成片垃圾1例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有大声喧哗现象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禁烟区有吸烟现象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顶级网咖（桃海商业广场二楼）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成片垃圾1例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乱张贴3例（厕所内）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乱涂写1例（厕所内）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禁烟区有吸烟现象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公益广告中社会主义核心价值观“法治”错写成“法制”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主次干道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2B06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兴安路（</w:t>
            </w:r>
            <w:r w:rsidR="002B065C"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万新</w:t>
            </w:r>
            <w:r w:rsidR="002B065C" w:rsidRPr="002B065C">
              <w:rPr>
                <w:rFonts w:ascii="仿宋" w:eastAsia="仿宋" w:hAnsi="仿宋" w:cs="仿宋"/>
                <w:kern w:val="0"/>
                <w:sz w:val="22"/>
                <w:highlight w:val="cyan"/>
              </w:rPr>
              <w:t>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-枣林路）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人行道损坏（安宁西路718号附近）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机动车乱停放占用人行道9例（尊程汽车店附近，坤之林药房，长风浴池附近）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非机动车乱停放占用人行道7例（长风浴池，坤之林药房，兰州飞行控制公司附近，强力网咖附近）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非机动车乱停放占用非机动车道1例（强力网咖附近）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行人乱穿马路1例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零星垃圾4例（强力网咖附近，</w:t>
            </w:r>
            <w:r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安宁西路</w:t>
            </w:r>
            <w:r w:rsidR="002B065C"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7</w:t>
            </w:r>
            <w:r w:rsidR="002B065C" w:rsidRPr="002B065C">
              <w:rPr>
                <w:rFonts w:ascii="仿宋" w:eastAsia="仿宋" w:hAnsi="仿宋" w:cs="仿宋"/>
                <w:kern w:val="0"/>
                <w:sz w:val="22"/>
                <w:highlight w:val="cyan"/>
              </w:rPr>
              <w:t>18号</w:t>
            </w:r>
            <w:r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附近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乱涂写1例（兰州飞行控制有限公司附近）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建宁路（银滩路-学府路）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C1186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公益广告损坏3例（</w:t>
            </w:r>
            <w:r w:rsidRPr="00C1186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安宁</w:t>
            </w:r>
            <w:r w:rsidR="00C11868" w:rsidRPr="00C1186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公安</w:t>
            </w:r>
            <w:r w:rsidRPr="00C1186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分局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附近，蓝宝石商务宾馆路口）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C11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机动车乱停放占用人行道10例（桃花苑小区门前，</w:t>
            </w:r>
            <w:r w:rsidR="002B065C" w:rsidRPr="002B065C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尕羊</w:t>
            </w:r>
            <w:r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烤肉餐厅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门前，金城家宴门前，</w:t>
            </w:r>
            <w:r w:rsidRPr="00C11868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兰州生活小区附近</w:t>
            </w:r>
            <w:r w:rsidR="00C11868" w:rsidRPr="00C1186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机动车乱停放占用非机动车道1例（马儿手抓铜锅鲜涮店门前）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非机动车乱停放占用人行道5例(梁肘子店门前，朵颐厨房门前，馥蕾幼儿托护点门前）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非机动车行驶在机动车道上1例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行人乱穿马路10例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未牵绳遛狗2例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乱涂写1例（消防设施鉴定中心旁墙面上）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桃林路（</w:t>
            </w:r>
            <w:r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九州通西路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-建宁西路）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公益广告破损10处（兰州二十中旁，甘肃五建集团兰州大厦前，宏璐超市总店旁等）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人行道有损坏破损1例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人行道被占道经营1例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机动车乱停放占用人行道1例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机动车乱停放占用非机动车道1例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非机动车乱停放占用人行道（琼琼网吧前）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车辆、行人没有各行其道2例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非机动车逆行1例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流浪狗1例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占道经营1例（琼琼网吧旁）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公益广告上乱涂写1例（宏璐超市总店旁）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弱电箱门表面不清洁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交通信号灯损坏（甘肃五建集团兰州大厦旁）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有私拉电线现象（琼琼网吧旁）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北滨河西路（实创现代城-西沙大桥）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公益广告破损1处</w:t>
            </w:r>
            <w:r w:rsidRPr="002B065C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</w:t>
            </w:r>
            <w:r w:rsidRPr="002B065C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军区总医院安宁分院</w:t>
            </w:r>
            <w:r w:rsidR="002B065C" w:rsidRPr="002B065C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指向牌</w:t>
            </w:r>
            <w:r w:rsidRPr="002B065C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旁</w:t>
            </w:r>
            <w:r w:rsidRPr="002B065C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非机动车乱停放占用人行道1例（兰州汇乐艺术学院旁）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非机动车乱停放占用非机动车道1例（鑫海大酒店旁）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车辆、行人没有各行其道1例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机动车逆行1例（北滨河西路与培黎西街交口）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非机动车逆行3例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行人乱穿马路1例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安宁东西路（安宁区政府公交站-坤逸精品酒店）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人行道有损坏破烂、坑洼2例（振兴酒业附近，国际名酒城旁）</w:t>
            </w:r>
          </w:p>
        </w:tc>
      </w:tr>
      <w:tr w:rsidR="004D20E6" w:rsidTr="002C2C02">
        <w:trPr>
          <w:trHeight w:val="879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机动车乱停放占用人行道10例（兰州交通大学附属中学第一分校附近，</w:t>
            </w:r>
            <w:r w:rsidRPr="00F06E98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中国电信安宁营业厅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业务受理中心门前，兰飞医院门前等）</w:t>
            </w:r>
          </w:p>
        </w:tc>
      </w:tr>
      <w:tr w:rsidR="004D20E6" w:rsidTr="002C2C02">
        <w:trPr>
          <w:trHeight w:val="879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非机动车乱停放占用人行道10例（</w:t>
            </w:r>
            <w:r w:rsidR="00C11868" w:rsidRPr="00C1186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区</w:t>
            </w:r>
            <w:r w:rsidRPr="00C1186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政府服务管理局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前，兰州经济开发区税务办事大厅门前，中国建设银行兰州安宁支行门前等）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非机动车在机动车道上行驶5例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非机动车逆行3例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占道经营5例（国际名酒城旁）</w:t>
            </w:r>
          </w:p>
        </w:tc>
      </w:tr>
      <w:tr w:rsidR="004D20E6" w:rsidTr="002C2C02">
        <w:trPr>
          <w:trHeight w:val="500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C11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行人闯红灯4例（兰州农商银行</w:t>
            </w:r>
            <w:r w:rsidRPr="00C1186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安宁支行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餐饮店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小唐麻辣烫（枣林路）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未亮证经营（营业执照）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没有“节俭养德”或“文明餐桌”或“光盘行动”的温馨提示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萌脸大叔（和平路）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没有“节俭养德”或“文明餐桌”或“光盘行动”的温馨提示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林海东北大馅饺子（银安路）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从业人员健康证有过期现象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经营性公共场所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红紫瑞宾馆（安宁西路）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从业人员没有持有效健康证明上岗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灭火器过期1例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乐泰旅馆（桃林路）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从业人员没有持有效健康证明上岗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没有消毒设备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乱堆杂物2例（消防通道）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LZ造型贵族店（建宁东路与和平路交口附近）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未见卫生许可证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从业人员没有持有效健康证明上岗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ME造型工作室（银安东路）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营业执照被遮挡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没有禁止吸烟标识语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乱堆放1例（消防栓内）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交通路口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学府路与安宁西路交口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机动车闯红灯1例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非机动车未行驶在非机动车道多例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非机动车闯红灯3例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非机动车乱穿马路多例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行人未走人行道1例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行人闯红灯多例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非机动车逆行3例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九州通西路与桃林路交口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非机动车闯红灯1例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非机动车乱穿马路2例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行人闯红灯3例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行人乱穿马路1例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兴安路与万新北路交口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非机动车未行驶在非机动车道1例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非机动车闯红灯2例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非机动车乱穿马路2例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行人未走人行道1例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行人闯红灯5例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建宁路与银滩路交口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非机动车未行驶在非机动车道多例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非机动车走斑马线未下车3例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背街小巷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刘家堡小巷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有流浪狗2例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占道经营6例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违章停车4例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乱设广告牌2例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招商银行安宁支行附近小巷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违章停车5例（宏强超市附近，费家营社区门口，区委家属院门口）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街道办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407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安宁</w:t>
            </w:r>
            <w:r w:rsidR="002C2C02"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西路</w:t>
            </w:r>
            <w:r w:rsidR="002C2C02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街道办事处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有乱堆乱放现象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银滩路街道办事处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晨晚练点的健身设施损坏（农大家属区5栋前）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有零星垃圾（楼下）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街道综合文化站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培黎街道综合文化站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没有在显著位置宣传展示社会主义核心价值观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没有具备开展宣传文化、党员教育、市民教育、科技普及、普法教育（三种及以上）活动的设备条件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407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安宁西路</w:t>
            </w:r>
            <w:r w:rsidR="002C2C02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街道综合文化站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银滩路街道综合文化站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显著位置公益广告展示少于3处（仅2处）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公益广告陈旧褪色1处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社区居委会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桥头社区居委会（十里店街道）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志愿服务站点便民服务物品不完备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家长学校4月2日活动材料与时间不符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未成年人活动材料作假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黄河家园社区居委会（十里店街道）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南街社区居委会（十里店街道）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社会主义核心价值观“平等”解释有误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交大社区居委会（</w:t>
            </w:r>
            <w:r w:rsidR="00440786"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</w:t>
            </w:r>
            <w:r w:rsidR="00440786" w:rsidRPr="00440786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宁</w:t>
            </w:r>
            <w:r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西路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花盆内有烟头（二层）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乱堆乱放（一层）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兰飞社区居委会（</w:t>
            </w:r>
            <w:r w:rsidR="00440786"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</w:t>
            </w:r>
            <w:r w:rsidR="00440786" w:rsidRPr="00440786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宁</w:t>
            </w:r>
            <w:r w:rsidR="00440786"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西路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没有运用多种形式宣传展示精神文明创建内容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志愿服务站点无标识牌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志愿服务站点无雨伞、药品、水杯等便民服务物品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枣林路社区居委会（</w:t>
            </w:r>
            <w:r w:rsidR="00440786"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</w:t>
            </w:r>
            <w:r w:rsidR="00440786" w:rsidRPr="00440786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宁</w:t>
            </w:r>
            <w:r w:rsidR="00440786" w:rsidRPr="00440786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西路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志愿服务站点药品过期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门牌损坏1例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银滩路社区居委会（银滩路街道）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志愿服务站点药品过期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生活垃圾没有分类收集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农大社区居委会（银滩路街道）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生活垃圾没有分类收集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723F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健身设施损坏（5号楼</w:t>
            </w:r>
            <w:r w:rsidR="006723FE"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单元对面）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李家庄社区居委会（银滩路街道）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党建宣传材料脱落，公益广告被遮挡（大门处）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志愿服务站点无雨伞、药品、水杯等便民服务物品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家长学校部分活动材料不规范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未成年人活动材料作假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宣传栏损坏（健身设施旁）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杂物乱堆放（楼道内）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生活垃圾没有分类收集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机动车乱停放占用健身场地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培黎社区居委会（培黎街道）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甘铝社区居委会（培黎街道）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十九大宣传内容排序错误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志愿服务站点便民物品不完备（仅有药品）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师大社区居委会（培黎街道）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志愿服务站点仅有药品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无家长学校活动场所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无未成年人活动场所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社区综合文化服务中心</w:t>
            </w: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交大社区综合文化服务中心（西路街道）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兰飞社区综合文化服务中心（西路街道）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社区没有设置综合文化服务中心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枣林路社区综合文化服务中心（西路街道）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李家庄社区综合文化服务中心（银滩路街道）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图书室内有积灰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农大社区综合文化服务中心（银滩路街道）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没有在显著位置宣传展示社会主义核心价值观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显著位置公益广告展示少于3处（仅1处）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十九大宣传内容排序错误（大门处）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银滩路社区综合文化服务中心（银滩路街道）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培黎社区综合文化服务中心（培黎街道）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十九大宣传内容排序错误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没有具备开展宣传文化、党员教育、市民教育、科技普及、普法教育（三种及以上）活动的设备条件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师大社区综合文化服务中心（培黎街道）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甘铝社区综合文化服务中心（培黎街道）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桥头社区综合文化服务中心（十里店街道）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黄河家园社区综合文化服务中心（十里店街道）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南街社区综合文化服务中心（十里店街道）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小区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C421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兰驼北厂小区（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十里店街道桥头社区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公益广告中社会主义核心价值观排版错误多例（电线杆上）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十九大宣传内容排序错误（7号楼1单元前）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公益广告被遮挡（7号楼2单元处），公益广告损坏（社区图书馆）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有零星垃圾6处（7号楼3单元旁，9号楼2单元对面，10号楼2单元前）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成堆成片垃圾4例（9号楼3单元前，11号楼3单元围栏处及对面）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乱晾晒1例（11号楼2单元门前）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乱张贴3处（11号楼1单元、2单元、3单元）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乱涂写1例（9号楼2单元）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违章搭建3例（7号楼1单元、3单元，10号楼1单元）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乱堆乱放3例（7号楼3单元对面，11号楼3单元前及对面）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未牵绳遛狗3例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机动车乱停放8例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非机动车乱停放3例（9号楼2单元、3单元，10号楼3单元旁）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私拉电线（9号楼2单元）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路面损坏（11号楼前）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楼门内乱涂写现象普遍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楼门内乱张贴现象普遍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楼道乱堆杂物3例（7号楼2单元，9号楼1单元、2单元）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楼道非机动车乱停放3例（7号楼1单元、2单元，10号楼2单元）</w:t>
            </w:r>
          </w:p>
        </w:tc>
      </w:tr>
      <w:tr w:rsidR="004D20E6" w:rsidTr="002C2C02">
        <w:trPr>
          <w:trHeight w:val="879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楼道玻璃损坏1例（10号楼2单元），楼道窗户损坏（9号楼1单元、2单元），楼道电箱损坏（10号楼1单元），楼道线盒损坏（7号楼2单元）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723F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楼道内垃圾（</w:t>
            </w:r>
            <w:r w:rsidR="006723FE"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9号楼2单元，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10号楼1单元楼道平台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消防栓内水枪头及水带缺失（9号楼1单元，10号楼1单元、2单元）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72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农大家属</w:t>
            </w:r>
            <w:r w:rsidR="006723FE"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银滩路街道农大社区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晨晚练体育活动点的体育健身设施有损坏1处（5号楼1单元对面）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有零星垃圾10处（5号楼前后，8号楼1单元对面，9号楼旁等）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成堆成片垃圾4例（8号楼1单元旁围栏外，8号楼4单元前，10号楼旁）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乱晾晒3例（7号楼2单元，10号楼旁）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乱堆乱放4例（7号楼1单元对面，8号楼3单元旁，8号楼4单元对面，9号楼1单元）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乱设广告牌1例（4号楼旁）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机动车乱停放5例（8号楼旁，12号楼2单元、6单元旁，13号楼5单元旁）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非机动车乱停放5例（10号楼3单元，12号楼2单元，13号楼4单元、5单元）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私拉电线2例（8号楼4单元，13号楼2单元）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路面软化，不平（10号楼3单元前）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723F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窨井盖损坏（5号楼1单元前</w:t>
            </w:r>
            <w:r w:rsidR="006723FE"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12号楼2单元前）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垃圾桶损坏4例（5号楼旁，7号楼旁，9号楼旁，10号楼旁）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垃圾桶摆放杂乱（5号楼旁）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垃圾桶垃圾未及时清运4例（9号楼前，10号楼旁，11号楼旁，12号楼旁）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楼门内乱涂写普遍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楼门内乱张贴普遍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楼道乱堆杂物多处（5号楼2单元，6号楼5单元，9号楼1单元等）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楼道非机动车乱停放多处（6号楼5单元，7号楼1单元，8号楼4单元等）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楼道玻璃有缺失损坏9例（5号楼1单元、2单元、3单元，12号楼4单元、6单元等）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楼道内垃圾1例（9号楼1单元二层遮阳台）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无消防设施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黄河家园小区（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十里店街道黄河家园社区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公益广告中社会主义核心价值观排版错误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零星垃圾3例（20号楼A座，26号楼A座，28号楼A座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绿化</w:t>
            </w:r>
            <w:r w:rsidR="006723FE"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未牵绳溜狗2例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723F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非机动车乱停放5例（20号楼A座，22号楼A座，25号楼A座，28号楼A座一</w:t>
            </w:r>
            <w:r w:rsidR="006723FE"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72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和顺苑小区（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十里店街道南街社区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体育健身设施有被挪用或侵占现象（非机动车乱停放）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乱堆乱放5例（4号楼，9号楼，11号楼）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有宠物敞放现象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机动车乱停放5例（2号楼，5号楼）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楼门内小广告乱涂写多处（9号楼，11号楼）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楼门内小广告乱张贴多处（9号楼，11号楼）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楼道乱堆杂物5例（9号楼，11号楼）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72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银滩雅苑（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银滩路街道银滩路社区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十九大宣传内容顺序错误，社会主义核心价值观“法治”错写成“法制”（8号楼1单元围栏上）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零星垃圾1例（8号楼1单元旁）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未牵绳遛狗1例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非机动车乱停放1例（西北门）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垃圾桶未及时清运(1号楼2单元，2号楼2单元旁)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占用消防通道停放非机动车（1号楼2单元）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7B2F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怡元小区（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银滩路街道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社会主义核心价值观排版不规范（4号楼旁）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乱晾晒3例（6号楼前，3号楼4单元，5号楼2单元前）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乱张贴（4号楼1单元前）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乱堆乱放2例（3号楼4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单</w:t>
            </w:r>
            <w:r w:rsidR="006723FE"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，5号楼2单元）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外墙损坏1例（1号楼1单元）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机动车乱停放现象普遍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非机动车乱停放5处（3号楼4单元、5单元，4号楼2单元，5号楼2单元，6号楼6单元）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私拉电线6例（3号楼2单元、5单元，5号楼1单元，6号楼4单元、6单元、8单元）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垃圾桶损坏（5号楼旁）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垃圾桶未及时清运（5号楼1单元旁）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楼门内小广告乱涂写现象普遍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楼门内小广告乱张贴现象普遍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楼道堵塞，乱堆杂物3例（4号楼4单元，6号楼4单元、7单元）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消防栓无水带、枪头（1号楼1单元，3号楼2单元，4号楼4单元，5号楼1单元等）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72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师大家属院（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培黎街道培黎社区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十九大宣传内容排序错误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零星垃圾3例（13号楼3单元一层、三层）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成堆成片垃圾4例（15号楼前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绿化</w:t>
            </w:r>
            <w:r w:rsidR="006723FE"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内）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非机动车乱停放5例（14号楼2单元一层，14号楼3单元一层，14号楼4单元一层，15号楼4单元一层）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楼门内小广告乱涂写现象多处（13号楼3单元二层，14号楼2单元一层，14号楼3单元一层）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楼门内小广告乱张贴现象5例（13号楼3单元二层，14号楼2单元三层，15号楼4单元四层）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玻璃破损2例（13号楼3单元一层）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楼道照明灯损坏（13号楼3单元五层），墙面破损（13号楼3单元五层）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672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安宁馨苑（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培黎街道甘铝社区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零星垃圾4处（小区</w:t>
            </w:r>
            <w:r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绿化</w:t>
            </w:r>
            <w:r w:rsidR="006723FE" w:rsidRPr="006723FE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内，广场旁）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有宠物敞放现象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机动车乱停放3例（晨晚练点旁，小区门口，小区广场）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非机动车乱停放9例（5号楼，7号楼，7号楼1单元三层、四层，8号楼）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非机动车乱停放堵塞楼道（7号楼4单元）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D84B5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山坪子小区（</w:t>
            </w:r>
            <w:r w:rsidRPr="00D84B54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培黎街道培黎社区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零星垃圾3例（晨晚练点，小区广场处）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D84B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机动车乱停放4例（</w:t>
            </w:r>
            <w:r w:rsidR="00D84B54" w:rsidRPr="00D84B54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2号楼1单元</w:t>
            </w:r>
            <w:r w:rsidR="00D84B54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4号楼2单元旁，小区门口）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非机动车乱停放（4号楼2单元门口）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窨井盖损坏（广场内），电梯按键损坏（4号楼2单元）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楼门内小广告乱涂写3处（2号楼1单元一层，4号楼2单元十层）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楼门内小广告乱张贴8处（4号楼2单元四层、六层）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D84B5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兰飞东区（</w:t>
            </w:r>
            <w:r w:rsidR="00D84B54" w:rsidRPr="00D84B54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安宁</w:t>
            </w:r>
            <w:r w:rsidRPr="00D84B54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西路街道兰飞社区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零星垃圾2例（7号楼4单元）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乱晾晒2例（7号楼前）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机动车乱停放9例（7号楼，43号楼，61号楼）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非机动车乱停放1例（7号楼）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0536B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楼门内小广告乱涂写普遍（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6号楼3单元，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7号楼1单元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、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4单元，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43号楼4单元等）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0536B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楼门内小广告乱张贴普遍（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6号楼3单元，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7号楼1单元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、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4单元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，43号楼4单元等）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0536B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楼道乱堆杂物多处（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7号楼1单元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、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4单元，43号楼4单元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，61号楼3单元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等）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无消防设施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0536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机床厂家属院（</w:t>
            </w:r>
            <w:r w:rsidR="00C917D7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安宁西路街道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枣林路社区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体育健身设施被侵占（非机动车乱停放）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0536B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零星垃圾多处（1号楼1单元，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2号楼1单元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、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2单元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乱晾晒2例（3号楼前）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车辆乱停放侵占绿化带（2号楼旁）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违章搭建1例（3号楼旁）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机动车乱停放6例（1号楼，2号楼，3号楼）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非机动车乱停放3例（1号楼，3号楼）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私拉电线1例（1号楼1单元）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0536B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楼门内小广告乱涂写多处（1号楼1单元，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2号楼1单元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、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2单元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0536B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楼门内小广告乱张贴多处（1号楼1单元，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2号楼1单元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、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2单元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0536B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楼道乱堆杂物5例（1号楼1单元，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2号楼1单元</w:t>
            </w:r>
            <w:r w:rsidR="000536B1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、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2单元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无消防设施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0536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交大教师宿舍楼（</w:t>
            </w:r>
            <w:r w:rsidR="00C917D7"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安宁西路街道</w:t>
            </w:r>
            <w:r w:rsidRPr="000536B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交大社区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显著位置公益广告展示少于3处（仅1处）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没有在显著位置展示社会主义核心价值观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乱晾晒1例（2号楼旁）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机动车乱停放6例（2号楼前）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非机动车乱停放2例（1号楼旁）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楼门内小广告乱张贴1处（1号楼二层）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楼道乱堆杂物4处（2号楼二层）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消防栓内无水带（1号楼二层）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集贸市场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安宁桃海市场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零星垃圾2例（市场内）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成片垃圾2例（北大门入口，五伟炒货店旁）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市场内有占道经营现象多处（甘肃和记98调料味品配送店，尹清大肉部附近）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市场内非机动车乱停放多处（志强牛羊杂店门前，东北卤水豆腐店，云德荣土特产店门前）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公厕没有设置轮椅通道、扶手或缘石坡道等无障碍设施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公厕没有设置方便残疾人、老年人、伤病人或孕妇儿童使用的带扶手的坐便器或蹲便器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2B065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垃圾桶内垃圾未及时清运2例（</w:t>
            </w:r>
            <w:r w:rsidR="002B065C"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诚信棉</w:t>
            </w:r>
            <w:r w:rsidR="002B065C" w:rsidRPr="002B065C">
              <w:rPr>
                <w:rFonts w:ascii="仿宋" w:eastAsia="仿宋" w:hAnsi="仿宋" w:cs="仿宋"/>
                <w:kern w:val="0"/>
                <w:sz w:val="22"/>
                <w:highlight w:val="cyan"/>
              </w:rPr>
              <w:t>絮</w:t>
            </w:r>
            <w:r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加工店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门前，公共厕所旁）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</w:t>
            </w:r>
          </w:p>
        </w:tc>
      </w:tr>
      <w:tr w:rsidR="004D20E6" w:rsidTr="002C2C02">
        <w:trPr>
          <w:trHeight w:val="591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市场外多处占道经营（老谭家水产店门口，南门入口处，北门入口处）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市场外非机动车乱停放2例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公共文化设施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甘肃科技馆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安宁区文化馆、图书馆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志愿服务站点无标识牌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志愿服务站点无雨伞、药品、水杯等便民服务物品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公园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银滩湿地公园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公益广告损坏（1号门入口）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乱扔杂物3例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护线带损坏、电箱门损坏（</w:t>
            </w:r>
            <w:r w:rsidR="002B065C"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华夏</w:t>
            </w:r>
            <w:r w:rsidR="002B065C" w:rsidRPr="002B065C">
              <w:rPr>
                <w:rFonts w:ascii="仿宋" w:eastAsia="仿宋" w:hAnsi="仿宋" w:cs="仿宋"/>
                <w:kern w:val="0"/>
                <w:sz w:val="22"/>
                <w:highlight w:val="cyan"/>
              </w:rPr>
              <w:t>人文始祖园</w:t>
            </w:r>
            <w:r w:rsidR="002B065C"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东</w:t>
            </w:r>
            <w:r w:rsidR="002B065C" w:rsidRPr="002B065C">
              <w:rPr>
                <w:rFonts w:ascii="仿宋" w:eastAsia="仿宋" w:hAnsi="仿宋" w:cs="仿宋"/>
                <w:kern w:val="0"/>
                <w:sz w:val="22"/>
                <w:highlight w:val="cyan"/>
              </w:rPr>
              <w:t>门</w:t>
            </w:r>
            <w:r w:rsidRPr="002B065C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入口处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公共广场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培黎广场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乱扔杂物1例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非机动车乱停放2例（广场上）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污水1处（广场上）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景区景点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兰州植物园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志愿服务站点药品过期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未设置母婴室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散落垃圾3例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路面破损（入口处）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物业</w:t>
            </w: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C0694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安宁馨苑物业</w:t>
            </w:r>
            <w:r w:rsidR="003C0694" w:rsidRPr="003C0694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公司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便民药箱内药品过期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银滩雅苑物管中心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未在显著位置宣传社会主义核心价值观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未在显著位置宣传“讲文明树新风”等公益广告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 w:rsidP="007C082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7C0821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兰州新城宝盈物业公司</w:t>
            </w:r>
            <w:bookmarkStart w:id="1" w:name="_GoBack"/>
            <w:bookmarkEnd w:id="1"/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未在显著位置宣传“讲文明树新风”等公益广告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没有设立“遵德守礼”提示牌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旅行社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新时尚国旅（安宁西路616号）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没有高效的投诉机制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服务承诺制度没有公示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服务标准和程序没有公开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禁烟标识被遮挡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幸福快车旅行社（安宁西路606号）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未公开服务标准和程序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药店</w:t>
            </w:r>
          </w:p>
        </w:tc>
        <w:tc>
          <w:tcPr>
            <w:tcW w:w="317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坤之灵大药房（凯旋门108栋）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文明引导宣传形式单一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乱堆放1例（门口）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建筑围挡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盛达集团工地（北滨河路693号）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建筑材料乱堆放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兰州轨道交通人防工程迎门滩站项目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七建集团瑞南紫郡住宅小区三期工程</w:t>
            </w: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4D20E6" w:rsidTr="002C2C02">
        <w:trPr>
          <w:trHeight w:val="303"/>
        </w:trPr>
        <w:tc>
          <w:tcPr>
            <w:tcW w:w="1490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7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4D20E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20E6" w:rsidRDefault="002C2C0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</w:t>
            </w:r>
          </w:p>
        </w:tc>
      </w:tr>
    </w:tbl>
    <w:p w:rsidR="004D20E6" w:rsidRDefault="004D20E6"/>
    <w:sectPr w:rsidR="004D20E6" w:rsidSect="004D20E6">
      <w:pgSz w:w="11906" w:h="16838"/>
      <w:pgMar w:top="1440" w:right="850" w:bottom="144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82" w:rsidRDefault="00FE3A82" w:rsidP="001C479C">
      <w:r>
        <w:separator/>
      </w:r>
    </w:p>
  </w:endnote>
  <w:endnote w:type="continuationSeparator" w:id="0">
    <w:p w:rsidR="00FE3A82" w:rsidRDefault="00FE3A82" w:rsidP="001C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82" w:rsidRDefault="00FE3A82" w:rsidP="001C479C">
      <w:r>
        <w:separator/>
      </w:r>
    </w:p>
  </w:footnote>
  <w:footnote w:type="continuationSeparator" w:id="0">
    <w:p w:rsidR="00FE3A82" w:rsidRDefault="00FE3A82" w:rsidP="001C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0456"/>
    <w:rsid w:val="00013B3B"/>
    <w:rsid w:val="000222DB"/>
    <w:rsid w:val="00043496"/>
    <w:rsid w:val="000536B1"/>
    <w:rsid w:val="0009018A"/>
    <w:rsid w:val="000941CA"/>
    <w:rsid w:val="000F74E2"/>
    <w:rsid w:val="00145780"/>
    <w:rsid w:val="001631F1"/>
    <w:rsid w:val="001C479C"/>
    <w:rsid w:val="00204807"/>
    <w:rsid w:val="002404A8"/>
    <w:rsid w:val="002451AC"/>
    <w:rsid w:val="00265DED"/>
    <w:rsid w:val="00291D33"/>
    <w:rsid w:val="0029263F"/>
    <w:rsid w:val="002A0B2F"/>
    <w:rsid w:val="002B065C"/>
    <w:rsid w:val="002C2C02"/>
    <w:rsid w:val="002F1866"/>
    <w:rsid w:val="00332425"/>
    <w:rsid w:val="00342BDA"/>
    <w:rsid w:val="00347870"/>
    <w:rsid w:val="003612DC"/>
    <w:rsid w:val="003B2022"/>
    <w:rsid w:val="003C0694"/>
    <w:rsid w:val="003E1553"/>
    <w:rsid w:val="003F5272"/>
    <w:rsid w:val="00433588"/>
    <w:rsid w:val="00440786"/>
    <w:rsid w:val="00481E25"/>
    <w:rsid w:val="00487F5F"/>
    <w:rsid w:val="004A2A17"/>
    <w:rsid w:val="004B75C0"/>
    <w:rsid w:val="004D20E6"/>
    <w:rsid w:val="004E3051"/>
    <w:rsid w:val="00527E1A"/>
    <w:rsid w:val="00554FC6"/>
    <w:rsid w:val="00560830"/>
    <w:rsid w:val="00594215"/>
    <w:rsid w:val="005B634D"/>
    <w:rsid w:val="005C0456"/>
    <w:rsid w:val="00603C0F"/>
    <w:rsid w:val="006126F0"/>
    <w:rsid w:val="006723FE"/>
    <w:rsid w:val="0069331B"/>
    <w:rsid w:val="006B272C"/>
    <w:rsid w:val="006D1CE6"/>
    <w:rsid w:val="0071041F"/>
    <w:rsid w:val="00747C28"/>
    <w:rsid w:val="00775DD9"/>
    <w:rsid w:val="0079236F"/>
    <w:rsid w:val="007B1492"/>
    <w:rsid w:val="007B2F41"/>
    <w:rsid w:val="007C0821"/>
    <w:rsid w:val="007D69FA"/>
    <w:rsid w:val="007E3CA5"/>
    <w:rsid w:val="0080135E"/>
    <w:rsid w:val="00803F1C"/>
    <w:rsid w:val="00844FB1"/>
    <w:rsid w:val="00864863"/>
    <w:rsid w:val="008B10F6"/>
    <w:rsid w:val="0099528B"/>
    <w:rsid w:val="009A7E00"/>
    <w:rsid w:val="009D0A19"/>
    <w:rsid w:val="009D74ED"/>
    <w:rsid w:val="00A2110F"/>
    <w:rsid w:val="00A54BE0"/>
    <w:rsid w:val="00A57CD9"/>
    <w:rsid w:val="00A60F7A"/>
    <w:rsid w:val="00A65751"/>
    <w:rsid w:val="00AD5F6B"/>
    <w:rsid w:val="00AD6D40"/>
    <w:rsid w:val="00AE49F8"/>
    <w:rsid w:val="00B01835"/>
    <w:rsid w:val="00B37685"/>
    <w:rsid w:val="00B53916"/>
    <w:rsid w:val="00B67D9D"/>
    <w:rsid w:val="00B92890"/>
    <w:rsid w:val="00B92F2B"/>
    <w:rsid w:val="00BB0E16"/>
    <w:rsid w:val="00BB2A24"/>
    <w:rsid w:val="00BE4709"/>
    <w:rsid w:val="00BE70E3"/>
    <w:rsid w:val="00C11868"/>
    <w:rsid w:val="00C42124"/>
    <w:rsid w:val="00C917D7"/>
    <w:rsid w:val="00C94439"/>
    <w:rsid w:val="00CC33F3"/>
    <w:rsid w:val="00D220E5"/>
    <w:rsid w:val="00D70076"/>
    <w:rsid w:val="00D84B54"/>
    <w:rsid w:val="00D87F42"/>
    <w:rsid w:val="00DA525A"/>
    <w:rsid w:val="00DB2F7F"/>
    <w:rsid w:val="00DC6871"/>
    <w:rsid w:val="00E02137"/>
    <w:rsid w:val="00E117EC"/>
    <w:rsid w:val="00E227B7"/>
    <w:rsid w:val="00E2619D"/>
    <w:rsid w:val="00E36C03"/>
    <w:rsid w:val="00E72C43"/>
    <w:rsid w:val="00F06E98"/>
    <w:rsid w:val="00F31198"/>
    <w:rsid w:val="00F44077"/>
    <w:rsid w:val="00FB330D"/>
    <w:rsid w:val="00FC4B0B"/>
    <w:rsid w:val="00FE39D2"/>
    <w:rsid w:val="00FE3A82"/>
    <w:rsid w:val="00FF5456"/>
    <w:rsid w:val="15EF7CBE"/>
    <w:rsid w:val="1A493D1A"/>
    <w:rsid w:val="2F4707D9"/>
    <w:rsid w:val="55290449"/>
    <w:rsid w:val="5DC34EE8"/>
    <w:rsid w:val="62AA3FB4"/>
    <w:rsid w:val="6E6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EEE40-DCD9-4589-B711-F1791A2D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E6"/>
    <w:pPr>
      <w:widowControl w:val="0"/>
      <w:jc w:val="both"/>
    </w:pPr>
    <w:rPr>
      <w:kern w:val="1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D20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4D20E6"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  <w:szCs w:val="20"/>
    </w:rPr>
  </w:style>
  <w:style w:type="paragraph" w:styleId="3">
    <w:name w:val="heading 3"/>
    <w:basedOn w:val="a"/>
    <w:next w:val="a"/>
    <w:link w:val="3Char1"/>
    <w:uiPriority w:val="99"/>
    <w:qFormat/>
    <w:rsid w:val="004D20E6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99"/>
    <w:qFormat/>
    <w:rsid w:val="004D20E6"/>
    <w:pPr>
      <w:tabs>
        <w:tab w:val="right" w:leader="dot" w:pos="8296"/>
      </w:tabs>
      <w:ind w:leftChars="400" w:left="840"/>
      <w:jc w:val="center"/>
    </w:pPr>
    <w:rPr>
      <w:rFonts w:ascii="楷体" w:eastAsia="楷体" w:hAnsi="楷体"/>
      <w:sz w:val="28"/>
      <w:szCs w:val="28"/>
    </w:rPr>
  </w:style>
  <w:style w:type="paragraph" w:styleId="a3">
    <w:name w:val="Balloon Text"/>
    <w:basedOn w:val="a"/>
    <w:link w:val="Char"/>
    <w:uiPriority w:val="99"/>
    <w:semiHidden/>
    <w:qFormat/>
    <w:rsid w:val="004D2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D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rsid w:val="004D20E6"/>
    <w:pPr>
      <w:tabs>
        <w:tab w:val="right" w:leader="dot" w:pos="8296"/>
      </w:tabs>
      <w:spacing w:line="360" w:lineRule="auto"/>
    </w:pPr>
  </w:style>
  <w:style w:type="paragraph" w:styleId="20">
    <w:name w:val="toc 2"/>
    <w:basedOn w:val="a"/>
    <w:next w:val="a"/>
    <w:uiPriority w:val="99"/>
    <w:qFormat/>
    <w:rsid w:val="004D20E6"/>
    <w:pPr>
      <w:ind w:leftChars="200" w:left="420"/>
    </w:pPr>
  </w:style>
  <w:style w:type="character" w:styleId="a6">
    <w:name w:val="FollowedHyperlink"/>
    <w:uiPriority w:val="99"/>
    <w:semiHidden/>
    <w:qFormat/>
    <w:rsid w:val="004D20E6"/>
    <w:rPr>
      <w:rFonts w:cs="Times New Roman"/>
      <w:color w:val="800080"/>
      <w:u w:val="single"/>
    </w:rPr>
  </w:style>
  <w:style w:type="character" w:styleId="a7">
    <w:name w:val="Hyperlink"/>
    <w:uiPriority w:val="99"/>
    <w:qFormat/>
    <w:rsid w:val="004D20E6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D20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D20E6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4D20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9"/>
    <w:qFormat/>
    <w:rsid w:val="004D20E6"/>
    <w:rPr>
      <w:rFonts w:asciiTheme="majorHAnsi" w:eastAsiaTheme="majorEastAsia" w:hAnsiTheme="majorHAnsi" w:cstheme="majorBidi"/>
      <w:b/>
      <w:bCs/>
      <w:kern w:val="1"/>
      <w:sz w:val="32"/>
      <w:szCs w:val="32"/>
    </w:rPr>
  </w:style>
  <w:style w:type="character" w:customStyle="1" w:styleId="3Char">
    <w:name w:val="标题 3 Char"/>
    <w:basedOn w:val="a0"/>
    <w:uiPriority w:val="99"/>
    <w:qFormat/>
    <w:rsid w:val="004D20E6"/>
    <w:rPr>
      <w:rFonts w:ascii="Times New Roman" w:eastAsia="宋体" w:hAnsi="Times New Roman" w:cs="Times New Roman"/>
      <w:b/>
      <w:bCs/>
      <w:kern w:val="1"/>
      <w:sz w:val="32"/>
      <w:szCs w:val="32"/>
    </w:rPr>
  </w:style>
  <w:style w:type="character" w:customStyle="1" w:styleId="2Char1">
    <w:name w:val="标题 2 Char1"/>
    <w:link w:val="2"/>
    <w:uiPriority w:val="99"/>
    <w:qFormat/>
    <w:locked/>
    <w:rsid w:val="004D20E6"/>
    <w:rPr>
      <w:rFonts w:ascii="Cambria" w:eastAsia="宋体" w:hAnsi="Cambria" w:cs="Times New Roman"/>
      <w:b/>
      <w:kern w:val="1"/>
      <w:sz w:val="32"/>
      <w:szCs w:val="20"/>
    </w:rPr>
  </w:style>
  <w:style w:type="character" w:customStyle="1" w:styleId="3Char1">
    <w:name w:val="标题 3 Char1"/>
    <w:link w:val="3"/>
    <w:uiPriority w:val="99"/>
    <w:qFormat/>
    <w:locked/>
    <w:rsid w:val="004D20E6"/>
    <w:rPr>
      <w:rFonts w:ascii="Times New Roman" w:eastAsia="宋体" w:hAnsi="Times New Roman" w:cs="Times New Roman"/>
      <w:b/>
      <w:kern w:val="1"/>
      <w:sz w:val="32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D20E6"/>
    <w:rPr>
      <w:rFonts w:ascii="Times New Roman" w:eastAsia="宋体" w:hAnsi="Times New Roman" w:cs="Times New Roman"/>
      <w:kern w:val="1"/>
      <w:sz w:val="18"/>
      <w:szCs w:val="18"/>
    </w:rPr>
  </w:style>
  <w:style w:type="paragraph" w:customStyle="1" w:styleId="TOC1">
    <w:name w:val="TOC 标题1"/>
    <w:basedOn w:val="1"/>
    <w:next w:val="a"/>
    <w:uiPriority w:val="99"/>
    <w:qFormat/>
    <w:rsid w:val="004D20E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页眉 Char1"/>
    <w:uiPriority w:val="99"/>
    <w:semiHidden/>
    <w:qFormat/>
    <w:locked/>
    <w:rsid w:val="004D20E6"/>
    <w:rPr>
      <w:kern w:val="1"/>
      <w:sz w:val="18"/>
    </w:rPr>
  </w:style>
  <w:style w:type="paragraph" w:customStyle="1" w:styleId="font5">
    <w:name w:val="font5"/>
    <w:basedOn w:val="a"/>
    <w:qFormat/>
    <w:rsid w:val="004D20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4D20E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71">
    <w:name w:val="xl71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72">
    <w:name w:val="xl72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3">
    <w:name w:val="xl73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4D20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rsid w:val="004D20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rsid w:val="004D20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uiPriority w:val="99"/>
    <w:qFormat/>
    <w:rsid w:val="004D20E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uiPriority w:val="99"/>
    <w:qFormat/>
    <w:rsid w:val="004D20E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uiPriority w:val="99"/>
    <w:qFormat/>
    <w:rsid w:val="004D20E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2">
    <w:name w:val="xl82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kern w:val="0"/>
      <w:szCs w:val="21"/>
    </w:rPr>
  </w:style>
  <w:style w:type="paragraph" w:customStyle="1" w:styleId="xl84">
    <w:name w:val="xl84"/>
    <w:basedOn w:val="a"/>
    <w:uiPriority w:val="99"/>
    <w:qFormat/>
    <w:rsid w:val="004D20E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85">
    <w:name w:val="xl85"/>
    <w:basedOn w:val="a"/>
    <w:uiPriority w:val="99"/>
    <w:qFormat/>
    <w:rsid w:val="004D20E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86">
    <w:name w:val="xl86"/>
    <w:basedOn w:val="a"/>
    <w:uiPriority w:val="99"/>
    <w:qFormat/>
    <w:rsid w:val="004D20E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xl87">
    <w:name w:val="xl87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8">
    <w:name w:val="xl88"/>
    <w:basedOn w:val="a"/>
    <w:uiPriority w:val="99"/>
    <w:qFormat/>
    <w:rsid w:val="004D20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9">
    <w:name w:val="xl89"/>
    <w:basedOn w:val="a"/>
    <w:uiPriority w:val="99"/>
    <w:qFormat/>
    <w:rsid w:val="004D20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90">
    <w:name w:val="xl90"/>
    <w:basedOn w:val="a"/>
    <w:uiPriority w:val="99"/>
    <w:qFormat/>
    <w:rsid w:val="004D20E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uiPriority w:val="99"/>
    <w:qFormat/>
    <w:rsid w:val="004D20E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uiPriority w:val="99"/>
    <w:qFormat/>
    <w:rsid w:val="004D20E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94">
    <w:name w:val="xl94"/>
    <w:basedOn w:val="a"/>
    <w:uiPriority w:val="99"/>
    <w:qFormat/>
    <w:rsid w:val="004D20E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95">
    <w:name w:val="xl95"/>
    <w:basedOn w:val="a"/>
    <w:uiPriority w:val="99"/>
    <w:qFormat/>
    <w:rsid w:val="004D20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styleId="a8">
    <w:name w:val="List Paragraph"/>
    <w:basedOn w:val="a"/>
    <w:uiPriority w:val="99"/>
    <w:qFormat/>
    <w:rsid w:val="004D20E6"/>
    <w:pPr>
      <w:ind w:firstLineChars="200" w:firstLine="420"/>
    </w:pPr>
    <w:rPr>
      <w:rFonts w:ascii="Calibri" w:hAnsi="Calibri"/>
      <w:kern w:val="2"/>
    </w:rPr>
  </w:style>
  <w:style w:type="paragraph" w:customStyle="1" w:styleId="xl96">
    <w:name w:val="xl96"/>
    <w:basedOn w:val="a"/>
    <w:uiPriority w:val="99"/>
    <w:qFormat/>
    <w:rsid w:val="004D20E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7">
    <w:name w:val="xl97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8">
    <w:name w:val="xl98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9">
    <w:name w:val="xl99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0">
    <w:name w:val="xl100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2">
    <w:name w:val="xl102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4">
    <w:name w:val="xl104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qFormat/>
    <w:rsid w:val="004D20E6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106">
    <w:name w:val="xl106"/>
    <w:basedOn w:val="a"/>
    <w:uiPriority w:val="99"/>
    <w:qFormat/>
    <w:rsid w:val="004D20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07">
    <w:name w:val="xl107"/>
    <w:basedOn w:val="a"/>
    <w:uiPriority w:val="99"/>
    <w:qFormat/>
    <w:rsid w:val="004D20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8">
    <w:name w:val="xl108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9">
    <w:name w:val="xl109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0">
    <w:name w:val="xl110"/>
    <w:basedOn w:val="a"/>
    <w:uiPriority w:val="99"/>
    <w:qFormat/>
    <w:rsid w:val="004D20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1">
    <w:name w:val="xl111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2">
    <w:name w:val="xl112"/>
    <w:basedOn w:val="a"/>
    <w:uiPriority w:val="99"/>
    <w:qFormat/>
    <w:rsid w:val="004D20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3">
    <w:name w:val="xl113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4">
    <w:name w:val="xl114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5">
    <w:name w:val="xl115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6">
    <w:name w:val="xl116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7">
    <w:name w:val="xl117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8">
    <w:name w:val="xl118"/>
    <w:basedOn w:val="a"/>
    <w:uiPriority w:val="99"/>
    <w:qFormat/>
    <w:rsid w:val="004D20E6"/>
    <w:pPr>
      <w:widowControl/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24"/>
      <w:szCs w:val="24"/>
    </w:rPr>
  </w:style>
  <w:style w:type="paragraph" w:customStyle="1" w:styleId="xl119">
    <w:name w:val="xl119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0">
    <w:name w:val="xl120"/>
    <w:basedOn w:val="a"/>
    <w:uiPriority w:val="99"/>
    <w:qFormat/>
    <w:rsid w:val="004D20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1">
    <w:name w:val="xl121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22">
    <w:name w:val="xl122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3">
    <w:name w:val="xl123"/>
    <w:basedOn w:val="a"/>
    <w:uiPriority w:val="99"/>
    <w:qFormat/>
    <w:rsid w:val="004D20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4">
    <w:name w:val="xl124"/>
    <w:basedOn w:val="a"/>
    <w:uiPriority w:val="99"/>
    <w:qFormat/>
    <w:rsid w:val="004D20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5">
    <w:name w:val="xl125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D0D0D"/>
      <w:kern w:val="0"/>
      <w:sz w:val="24"/>
      <w:szCs w:val="24"/>
    </w:rPr>
  </w:style>
  <w:style w:type="paragraph" w:customStyle="1" w:styleId="xl126">
    <w:name w:val="xl126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7">
    <w:name w:val="xl127"/>
    <w:basedOn w:val="a"/>
    <w:uiPriority w:val="99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128">
    <w:name w:val="xl128"/>
    <w:basedOn w:val="a"/>
    <w:uiPriority w:val="99"/>
    <w:qFormat/>
    <w:rsid w:val="004D20E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9">
    <w:name w:val="No Spacing"/>
    <w:uiPriority w:val="99"/>
    <w:qFormat/>
    <w:rsid w:val="004D20E6"/>
    <w:pPr>
      <w:widowControl w:val="0"/>
      <w:jc w:val="both"/>
    </w:pPr>
    <w:rPr>
      <w:kern w:val="1"/>
      <w:sz w:val="21"/>
      <w:szCs w:val="22"/>
    </w:rPr>
  </w:style>
  <w:style w:type="paragraph" w:customStyle="1" w:styleId="xl63">
    <w:name w:val="xl63"/>
    <w:basedOn w:val="a"/>
    <w:qFormat/>
    <w:rsid w:val="004D20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2"/>
      <w:szCs w:val="32"/>
    </w:rPr>
  </w:style>
  <w:style w:type="paragraph" w:customStyle="1" w:styleId="xl65">
    <w:name w:val="xl65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4D2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character" w:customStyle="1" w:styleId="font31">
    <w:name w:val="font31"/>
    <w:basedOn w:val="a0"/>
    <w:qFormat/>
    <w:rsid w:val="004D20E6"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sid w:val="004D20E6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a">
    <w:name w:val="Document Map"/>
    <w:basedOn w:val="a"/>
    <w:link w:val="Char2"/>
    <w:uiPriority w:val="99"/>
    <w:semiHidden/>
    <w:unhideWhenUsed/>
    <w:rsid w:val="002C2C0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2C2C02"/>
    <w:rPr>
      <w:rFonts w:ascii="宋体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1567</Words>
  <Characters>8937</Characters>
  <Application>Microsoft Office Word</Application>
  <DocSecurity>0</DocSecurity>
  <Lines>74</Lines>
  <Paragraphs>20</Paragraphs>
  <ScaleCrop>false</ScaleCrop>
  <Company>Microsoft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84</cp:revision>
  <cp:lastPrinted>2019-04-21T05:56:00Z</cp:lastPrinted>
  <dcterms:created xsi:type="dcterms:W3CDTF">2019-04-21T05:48:00Z</dcterms:created>
  <dcterms:modified xsi:type="dcterms:W3CDTF">2019-04-24T08:13:00Z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